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2E4" w:rsidRDefault="006977D5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AIMS FINAL PRESENTATION</w:t>
      </w:r>
      <w:r w:rsidR="002429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292F">
        <w:rPr>
          <w:rFonts w:ascii="Times New Roman" w:hAnsi="Times New Roman" w:cs="Times New Roman"/>
          <w:b/>
          <w:sz w:val="24"/>
          <w:szCs w:val="24"/>
          <w:lang w:val="id-ID"/>
        </w:rPr>
        <w:t>LESSON PLAN</w:t>
      </w:r>
    </w:p>
    <w:p w:rsidR="00FE62E4" w:rsidRDefault="0024292F">
      <w:p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Educational Level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 w:rsidR="006977D5">
        <w:rPr>
          <w:rFonts w:ascii="Times New Roman" w:hAnsi="Times New Roman" w:cs="Times New Roman"/>
          <w:sz w:val="24"/>
          <w:szCs w:val="24"/>
        </w:rPr>
        <w:t>AIMS (University Students)</w:t>
      </w:r>
    </w:p>
    <w:p w:rsidR="00FE62E4" w:rsidRDefault="002429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Subject Lesson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: </w:t>
      </w:r>
      <w:r w:rsidR="006977D5">
        <w:rPr>
          <w:rFonts w:ascii="Times New Roman" w:hAnsi="Times New Roman" w:cs="Times New Roman"/>
          <w:sz w:val="24"/>
          <w:szCs w:val="24"/>
        </w:rPr>
        <w:t>Promoting International Studies in Tsukuba</w:t>
      </w:r>
    </w:p>
    <w:p w:rsidR="00FE62E4" w:rsidRDefault="002429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Learning Material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="006977D5">
        <w:rPr>
          <w:rFonts w:ascii="Times New Roman" w:hAnsi="Times New Roman" w:cs="Times New Roman"/>
          <w:sz w:val="24"/>
          <w:szCs w:val="24"/>
        </w:rPr>
        <w:t xml:space="preserve"> Benefits, Disadvantages and Challenges of Studying Abroad</w: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C1B57E" wp14:editId="275C6C0E">
                <wp:simplePos x="0" y="0"/>
                <wp:positionH relativeFrom="column">
                  <wp:posOffset>1270</wp:posOffset>
                </wp:positionH>
                <wp:positionV relativeFrom="paragraph">
                  <wp:posOffset>233680</wp:posOffset>
                </wp:positionV>
                <wp:extent cx="5343525" cy="0"/>
                <wp:effectExtent l="19050" t="66675" r="66675" b="666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35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tailEnd type="diamond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2" o:spid="_x0000_s1026" o:spt="32" type="#_x0000_t32" style="position:absolute;left:0pt;margin-left:0.1pt;margin-top:18.4pt;height:0pt;width:420.75pt;z-index:251658240;mso-width-relative:page;mso-height-relative:page;" filled="f" stroked="t" coordsize="21600,21600" o:gfxdata="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s7o69NIAAAAGAQAADwAAAAAAAAABACAAAAAiAAAA&#10;ZHJzL2Rvd25yZXYueG1sUEsBAhQAFAAAAAgAh07iQFw5//LUAQAAkgMAAA4AAAAAAAAAAQAgAAAA&#10;IQEAAGRycy9lMm9Eb2MueG1sUEsFBgAAAAAGAAYAWQEAAGcFAAAAAA==&#10;">
                <v:fill on="f" focussize="0,0"/>
                <v:stroke weight="2pt" color="#000000" joinstyle="round" endarrow="diamond"/>
                <v:imagedata o:title=""/>
                <o:lock v:ext="edit" aspectratio="f"/>
              </v:shape>
            </w:pict>
          </mc:Fallback>
        </mc:AlternateContent>
      </w:r>
    </w:p>
    <w:p w:rsidR="00FE62E4" w:rsidRDefault="00FE62E4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FE62E4" w:rsidRDefault="0024292F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Learning Objectives</w:t>
      </w:r>
    </w:p>
    <w:p w:rsidR="00FE62E4" w:rsidRDefault="0024292F">
      <w:pPr>
        <w:pStyle w:val="ListParagraph"/>
        <w:tabs>
          <w:tab w:val="left" w:pos="440"/>
        </w:tabs>
        <w:ind w:left="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After learning the lesson, each student is expected to:</w:t>
      </w:r>
    </w:p>
    <w:p w:rsidR="006977D5" w:rsidRDefault="006977D5" w:rsidP="001077F2">
      <w:pPr>
        <w:pStyle w:val="ListParagraph"/>
        <w:numPr>
          <w:ilvl w:val="0"/>
          <w:numId w:val="10"/>
        </w:numPr>
        <w:tabs>
          <w:tab w:val="left" w:pos="540"/>
        </w:tabs>
        <w:ind w:left="81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Be able to analyze the advantages, benefits, and challenges in University of Tsukuba for International Exchange Students.</w:t>
      </w:r>
    </w:p>
    <w:p w:rsidR="00FE62E4" w:rsidRPr="006977D5" w:rsidRDefault="0024292F" w:rsidP="001077F2">
      <w:pPr>
        <w:pStyle w:val="ListParagraph"/>
        <w:numPr>
          <w:ilvl w:val="0"/>
          <w:numId w:val="10"/>
        </w:numPr>
        <w:tabs>
          <w:tab w:val="left" w:pos="540"/>
        </w:tabs>
        <w:ind w:left="8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77D5">
        <w:rPr>
          <w:rFonts w:ascii="Times New Roman" w:hAnsi="Times New Roman" w:cs="Times New Roman"/>
          <w:bCs/>
          <w:sz w:val="24"/>
          <w:szCs w:val="24"/>
        </w:rPr>
        <w:t xml:space="preserve">Be able to </w:t>
      </w:r>
      <w:r w:rsidR="00E46110">
        <w:rPr>
          <w:rFonts w:ascii="Times New Roman" w:hAnsi="Times New Roman" w:cs="Times New Roman"/>
          <w:bCs/>
          <w:sz w:val="24"/>
          <w:szCs w:val="24"/>
        </w:rPr>
        <w:t xml:space="preserve">recommend improvements for the </w:t>
      </w:r>
      <w:r w:rsidR="00E46110">
        <w:rPr>
          <w:rFonts w:ascii="Times New Roman" w:hAnsi="Times New Roman" w:cs="Times New Roman"/>
          <w:bCs/>
          <w:sz w:val="24"/>
          <w:szCs w:val="24"/>
        </w:rPr>
        <w:t>exchange students</w:t>
      </w:r>
      <w:r w:rsidR="00E46110">
        <w:rPr>
          <w:rFonts w:ascii="Times New Roman" w:hAnsi="Times New Roman" w:cs="Times New Roman"/>
          <w:bCs/>
          <w:sz w:val="24"/>
          <w:szCs w:val="24"/>
        </w:rPr>
        <w:t xml:space="preserve"> program implemented by University </w:t>
      </w:r>
      <w:r w:rsidR="00E46110">
        <w:rPr>
          <w:rFonts w:ascii="Times New Roman" w:hAnsi="Times New Roman" w:cs="Times New Roman"/>
          <w:bCs/>
          <w:sz w:val="24"/>
          <w:szCs w:val="24"/>
        </w:rPr>
        <w:t>of T</w:t>
      </w:r>
      <w:r w:rsidR="00E46110">
        <w:rPr>
          <w:rFonts w:ascii="Times New Roman" w:hAnsi="Times New Roman" w:cs="Times New Roman"/>
          <w:bCs/>
          <w:sz w:val="24"/>
          <w:szCs w:val="24"/>
        </w:rPr>
        <w:t>sukuba.</w:t>
      </w:r>
    </w:p>
    <w:p w:rsidR="00FE62E4" w:rsidRDefault="0024292F" w:rsidP="001077F2">
      <w:pPr>
        <w:pStyle w:val="ListParagraph"/>
        <w:numPr>
          <w:ilvl w:val="0"/>
          <w:numId w:val="10"/>
        </w:numPr>
        <w:tabs>
          <w:tab w:val="left" w:pos="540"/>
        </w:tabs>
        <w:ind w:left="81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Be able to </w:t>
      </w:r>
      <w:r w:rsidR="00E46110">
        <w:rPr>
          <w:rFonts w:ascii="Times New Roman" w:hAnsi="Times New Roman" w:cs="Times New Roman"/>
          <w:bCs/>
          <w:sz w:val="24"/>
          <w:szCs w:val="24"/>
        </w:rPr>
        <w:t xml:space="preserve">propose the ideas, </w:t>
      </w:r>
      <w:r w:rsidR="001077F2">
        <w:rPr>
          <w:rFonts w:ascii="Times New Roman" w:hAnsi="Times New Roman" w:cs="Times New Roman"/>
          <w:bCs/>
          <w:sz w:val="24"/>
          <w:szCs w:val="24"/>
        </w:rPr>
        <w:t>strategies</w:t>
      </w:r>
      <w:r w:rsidR="00E46110">
        <w:rPr>
          <w:rFonts w:ascii="Times New Roman" w:hAnsi="Times New Roman" w:cs="Times New Roman"/>
          <w:bCs/>
          <w:sz w:val="24"/>
          <w:szCs w:val="24"/>
        </w:rPr>
        <w:t xml:space="preserve"> and specific activities in studying abroa</w:t>
      </w:r>
      <w:r w:rsidR="001077F2">
        <w:rPr>
          <w:rFonts w:ascii="Times New Roman" w:hAnsi="Times New Roman" w:cs="Times New Roman"/>
          <w:bCs/>
          <w:sz w:val="24"/>
          <w:szCs w:val="24"/>
        </w:rPr>
        <w:t xml:space="preserve">d </w:t>
      </w:r>
      <w:r w:rsidR="00E46110">
        <w:rPr>
          <w:rFonts w:ascii="Times New Roman" w:hAnsi="Times New Roman" w:cs="Times New Roman"/>
          <w:bCs/>
          <w:sz w:val="24"/>
          <w:szCs w:val="24"/>
        </w:rPr>
        <w:t>in their home university</w:t>
      </w:r>
      <w:r w:rsidR="001077F2">
        <w:rPr>
          <w:rFonts w:ascii="Times New Roman" w:hAnsi="Times New Roman" w:cs="Times New Roman"/>
          <w:bCs/>
          <w:sz w:val="24"/>
          <w:szCs w:val="24"/>
        </w:rPr>
        <w:t>.</w:t>
      </w:r>
      <w:r w:rsidR="00E4611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E62E4" w:rsidRDefault="00FE62E4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FE62E4" w:rsidRDefault="0024292F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Learning Activities</w:t>
      </w:r>
    </w:p>
    <w:p w:rsidR="00FE62E4" w:rsidRPr="00AD03CB" w:rsidRDefault="0024292F" w:rsidP="00AD03CB">
      <w:pPr>
        <w:pStyle w:val="ListParagraph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Learning Model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 w:rsidR="00AD03CB">
        <w:rPr>
          <w:rFonts w:ascii="Times New Roman" w:hAnsi="Times New Roman" w:cs="Times New Roman"/>
          <w:sz w:val="24"/>
          <w:szCs w:val="24"/>
        </w:rPr>
        <w:t>Cooperative Learning</w:t>
      </w:r>
    </w:p>
    <w:p w:rsidR="00FE62E4" w:rsidRDefault="0024292F">
      <w:pPr>
        <w:pStyle w:val="ListParagraph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Learning Method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 w:rsidR="00AD03CB">
        <w:rPr>
          <w:rFonts w:ascii="Times New Roman" w:hAnsi="Times New Roman" w:cs="Times New Roman"/>
          <w:sz w:val="24"/>
          <w:szCs w:val="24"/>
        </w:rPr>
        <w:t>Group Discussion and Gallery Walk</w:t>
      </w:r>
      <w:r w:rsidR="00743D5E">
        <w:rPr>
          <w:rFonts w:ascii="Times New Roman" w:hAnsi="Times New Roman" w:cs="Times New Roman"/>
          <w:sz w:val="24"/>
          <w:szCs w:val="24"/>
        </w:rPr>
        <w:t xml:space="preserve"> Presentation</w:t>
      </w:r>
    </w:p>
    <w:p w:rsidR="00FE62E4" w:rsidRDefault="00AD03CB">
      <w:pPr>
        <w:pStyle w:val="ListParagraph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Allocation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2 x 6</w:t>
      </w:r>
      <w:r w:rsidR="0024292F">
        <w:rPr>
          <w:rFonts w:ascii="Times New Roman" w:hAnsi="Times New Roman" w:cs="Times New Roman"/>
          <w:sz w:val="24"/>
          <w:szCs w:val="24"/>
        </w:rPr>
        <w:t>0 minutes</w:t>
      </w:r>
      <w:r w:rsidR="00F16C16">
        <w:rPr>
          <w:rFonts w:ascii="Times New Roman" w:hAnsi="Times New Roman" w:cs="Times New Roman"/>
          <w:sz w:val="24"/>
          <w:szCs w:val="24"/>
        </w:rPr>
        <w:t xml:space="preserve"> + break (10 minutes)</w:t>
      </w:r>
    </w:p>
    <w:p w:rsidR="00FE62E4" w:rsidRDefault="00FE62E4">
      <w:pPr>
        <w:pStyle w:val="ListParagraph"/>
        <w:ind w:left="851" w:hanging="425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471" w:type="dxa"/>
        <w:jc w:val="center"/>
        <w:tblLayout w:type="fixed"/>
        <w:tblLook w:val="04A0" w:firstRow="1" w:lastRow="0" w:firstColumn="1" w:lastColumn="0" w:noHBand="0" w:noVBand="1"/>
      </w:tblPr>
      <w:tblGrid>
        <w:gridCol w:w="2065"/>
        <w:gridCol w:w="4526"/>
        <w:gridCol w:w="1880"/>
      </w:tblGrid>
      <w:tr w:rsidR="00FE62E4" w:rsidTr="00FA689A">
        <w:trPr>
          <w:jc w:val="center"/>
        </w:trPr>
        <w:tc>
          <w:tcPr>
            <w:tcW w:w="2065" w:type="dxa"/>
            <w:shd w:val="clear" w:color="auto" w:fill="D6E3BC" w:themeFill="accent3" w:themeFillTint="66"/>
          </w:tcPr>
          <w:p w:rsidR="00FE62E4" w:rsidRPr="00FA689A" w:rsidRDefault="0024292F" w:rsidP="00FA689A">
            <w:pPr>
              <w:pStyle w:val="ListParagraph"/>
              <w:tabs>
                <w:tab w:val="left" w:pos="450"/>
              </w:tabs>
              <w:ind w:left="31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id-ID"/>
              </w:rPr>
              <w:t>Step</w:t>
            </w:r>
            <w:r w:rsidR="00FA689A">
              <w:rPr>
                <w:rFonts w:ascii="Times New Roman" w:hAnsi="Times New Roman" w:cs="Times New Roman"/>
                <w:b/>
                <w:sz w:val="24"/>
              </w:rPr>
              <w:t>s</w:t>
            </w:r>
          </w:p>
        </w:tc>
        <w:tc>
          <w:tcPr>
            <w:tcW w:w="4526" w:type="dxa"/>
            <w:shd w:val="clear" w:color="auto" w:fill="D6E3BC" w:themeFill="accent3" w:themeFillTint="66"/>
          </w:tcPr>
          <w:p w:rsidR="00FE62E4" w:rsidRDefault="0024292F" w:rsidP="00FA689A">
            <w:pPr>
              <w:pStyle w:val="ListParagraph"/>
              <w:tabs>
                <w:tab w:val="left" w:pos="450"/>
              </w:tabs>
              <w:spacing w:line="360" w:lineRule="auto"/>
              <w:ind w:left="317"/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id-ID"/>
              </w:rPr>
              <w:t>Learning Experiences</w:t>
            </w:r>
          </w:p>
        </w:tc>
        <w:tc>
          <w:tcPr>
            <w:tcW w:w="1880" w:type="dxa"/>
            <w:shd w:val="clear" w:color="auto" w:fill="D6E3BC" w:themeFill="accent3" w:themeFillTint="66"/>
          </w:tcPr>
          <w:p w:rsidR="00FE62E4" w:rsidRDefault="0024292F" w:rsidP="00FA689A">
            <w:pPr>
              <w:pStyle w:val="ListParagraph"/>
              <w:tabs>
                <w:tab w:val="left" w:pos="450"/>
              </w:tabs>
              <w:ind w:left="317"/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id-ID"/>
              </w:rPr>
              <w:t>Time Allocation</w:t>
            </w:r>
          </w:p>
        </w:tc>
      </w:tr>
      <w:tr w:rsidR="00FE62E4" w:rsidTr="00FA689A">
        <w:trPr>
          <w:jc w:val="center"/>
        </w:trPr>
        <w:tc>
          <w:tcPr>
            <w:tcW w:w="2065" w:type="dxa"/>
          </w:tcPr>
          <w:p w:rsidR="00FE62E4" w:rsidRDefault="0024292F">
            <w:pPr>
              <w:pStyle w:val="ListParagraph"/>
              <w:tabs>
                <w:tab w:val="left" w:pos="34"/>
              </w:tabs>
              <w:ind w:left="17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Opening</w:t>
            </w:r>
          </w:p>
        </w:tc>
        <w:tc>
          <w:tcPr>
            <w:tcW w:w="4526" w:type="dxa"/>
          </w:tcPr>
          <w:p w:rsidR="002D3EA7" w:rsidRDefault="00743D5E" w:rsidP="00743D5E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greets AIMS Participants</w:t>
            </w:r>
            <w:r w:rsidR="002D3E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62E4" w:rsidRDefault="002D3EA7" w:rsidP="00743D5E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Teacher </w:t>
            </w:r>
            <w:r w:rsidR="0024292F">
              <w:rPr>
                <w:rFonts w:ascii="Times New Roman" w:hAnsi="Times New Roman" w:cs="Times New Roman"/>
                <w:sz w:val="24"/>
                <w:szCs w:val="24"/>
              </w:rPr>
              <w:t>check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4292F">
              <w:rPr>
                <w:rFonts w:ascii="Times New Roman" w:hAnsi="Times New Roman" w:cs="Times New Roman"/>
                <w:sz w:val="24"/>
                <w:szCs w:val="24"/>
              </w:rPr>
              <w:t xml:space="preserve"> the attendance of the students.</w:t>
            </w:r>
          </w:p>
          <w:p w:rsidR="00F16C16" w:rsidRPr="00743D5E" w:rsidRDefault="00F16C16" w:rsidP="00743D5E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will give the students an icebreaker activity</w:t>
            </w:r>
          </w:p>
        </w:tc>
        <w:tc>
          <w:tcPr>
            <w:tcW w:w="1880" w:type="dxa"/>
          </w:tcPr>
          <w:p w:rsidR="00FE62E4" w:rsidRDefault="00F16C16">
            <w:pPr>
              <w:pStyle w:val="ListParagraph"/>
              <w:tabs>
                <w:tab w:val="left" w:pos="450"/>
              </w:tabs>
              <w:ind w:left="31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24292F">
              <w:rPr>
                <w:rFonts w:ascii="Times New Roman" w:hAnsi="Times New Roman" w:cs="Times New Roman"/>
                <w:sz w:val="24"/>
              </w:rPr>
              <w:t xml:space="preserve"> minutes</w:t>
            </w:r>
          </w:p>
        </w:tc>
      </w:tr>
      <w:tr w:rsidR="00FE62E4" w:rsidTr="00FA689A">
        <w:trPr>
          <w:jc w:val="center"/>
        </w:trPr>
        <w:tc>
          <w:tcPr>
            <w:tcW w:w="2065" w:type="dxa"/>
          </w:tcPr>
          <w:p w:rsidR="00FE62E4" w:rsidRDefault="0024292F">
            <w:pPr>
              <w:pStyle w:val="ListParagraph"/>
              <w:tabs>
                <w:tab w:val="left" w:pos="34"/>
              </w:tabs>
              <w:ind w:left="17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Introduction to The Topic</w:t>
            </w:r>
          </w:p>
        </w:tc>
        <w:tc>
          <w:tcPr>
            <w:tcW w:w="4526" w:type="dxa"/>
          </w:tcPr>
          <w:p w:rsidR="002D3EA7" w:rsidRDefault="002D3EA7">
            <w:pPr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will explain the learning objectives</w:t>
            </w:r>
            <w:r w:rsidR="00FA68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2F84" w:rsidRPr="00432F84" w:rsidRDefault="002D3EA7" w:rsidP="00432F84">
            <w:pPr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will explain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432F84">
              <w:rPr>
                <w:rFonts w:ascii="Times New Roman" w:hAnsi="Times New Roman" w:cs="Times New Roman"/>
                <w:sz w:val="24"/>
                <w:szCs w:val="24"/>
              </w:rPr>
              <w:t>mechanics of the activity throu</w:t>
            </w:r>
            <w:bookmarkStart w:id="0" w:name="_GoBack"/>
            <w:bookmarkEnd w:id="0"/>
            <w:r w:rsidR="00432F84">
              <w:rPr>
                <w:rFonts w:ascii="Times New Roman" w:hAnsi="Times New Roman" w:cs="Times New Roman"/>
                <w:sz w:val="24"/>
                <w:szCs w:val="24"/>
              </w:rPr>
              <w:t>gh video presentation.</w:t>
            </w:r>
          </w:p>
          <w:p w:rsidR="00FE62E4" w:rsidRPr="002D3EA7" w:rsidRDefault="0024292F" w:rsidP="002D3EA7">
            <w:pPr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7">
              <w:rPr>
                <w:rFonts w:ascii="Times New Roman" w:hAnsi="Times New Roman" w:cs="Times New Roman"/>
                <w:sz w:val="24"/>
                <w:szCs w:val="24"/>
              </w:rPr>
              <w:t>Students are</w:t>
            </w:r>
            <w:r w:rsidR="002D3EA7" w:rsidRPr="002D3EA7">
              <w:rPr>
                <w:rFonts w:ascii="Times New Roman" w:hAnsi="Times New Roman" w:cs="Times New Roman"/>
                <w:sz w:val="24"/>
                <w:szCs w:val="24"/>
              </w:rPr>
              <w:t xml:space="preserve"> given the time for asking</w:t>
            </w:r>
            <w:r w:rsidRPr="002D3E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3EA7">
              <w:rPr>
                <w:rFonts w:ascii="Times New Roman" w:hAnsi="Times New Roman" w:cs="Times New Roman"/>
                <w:sz w:val="24"/>
                <w:szCs w:val="24"/>
              </w:rPr>
              <w:t>questions about the activity.</w:t>
            </w:r>
          </w:p>
        </w:tc>
        <w:tc>
          <w:tcPr>
            <w:tcW w:w="1880" w:type="dxa"/>
          </w:tcPr>
          <w:p w:rsidR="00FE62E4" w:rsidRDefault="00F16C16">
            <w:pPr>
              <w:pStyle w:val="ListParagraph"/>
              <w:tabs>
                <w:tab w:val="left" w:pos="450"/>
              </w:tabs>
              <w:ind w:left="31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24292F">
              <w:rPr>
                <w:rFonts w:ascii="Times New Roman" w:hAnsi="Times New Roman" w:cs="Times New Roman"/>
                <w:sz w:val="24"/>
              </w:rPr>
              <w:t xml:space="preserve"> minutes</w:t>
            </w:r>
          </w:p>
        </w:tc>
      </w:tr>
      <w:tr w:rsidR="00FE62E4" w:rsidTr="00FA689A">
        <w:trPr>
          <w:trHeight w:val="506"/>
          <w:jc w:val="center"/>
        </w:trPr>
        <w:tc>
          <w:tcPr>
            <w:tcW w:w="2065" w:type="dxa"/>
          </w:tcPr>
          <w:p w:rsidR="00FA689A" w:rsidRDefault="0024292F">
            <w:pPr>
              <w:pStyle w:val="ListParagraph"/>
              <w:tabs>
                <w:tab w:val="left" w:pos="34"/>
              </w:tabs>
              <w:ind w:left="17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id-ID"/>
              </w:rPr>
              <w:t>Main Activity</w:t>
            </w:r>
            <w:r w:rsidR="00FA689A">
              <w:rPr>
                <w:rFonts w:ascii="Times New Roman" w:hAnsi="Times New Roman" w:cs="Times New Roman"/>
                <w:b/>
                <w:sz w:val="24"/>
              </w:rPr>
              <w:t xml:space="preserve"> I</w:t>
            </w:r>
            <w:r w:rsidR="00432F84"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</w:p>
          <w:p w:rsidR="00FE62E4" w:rsidRDefault="00432F84">
            <w:pPr>
              <w:pStyle w:val="ListParagraph"/>
              <w:tabs>
                <w:tab w:val="left" w:pos="34"/>
              </w:tabs>
              <w:ind w:left="17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Gallery Walk (Poster Making)</w:t>
            </w:r>
          </w:p>
        </w:tc>
        <w:tc>
          <w:tcPr>
            <w:tcW w:w="4526" w:type="dxa"/>
          </w:tcPr>
          <w:p w:rsidR="00FE62E4" w:rsidRDefault="002D3EA7">
            <w:pPr>
              <w:pStyle w:val="ListParagraph"/>
              <w:numPr>
                <w:ilvl w:val="0"/>
                <w:numId w:val="6"/>
              </w:numPr>
              <w:tabs>
                <w:tab w:val="left" w:pos="450"/>
              </w:tabs>
              <w:spacing w:after="0" w:line="360" w:lineRule="auto"/>
              <w:ind w:left="440"/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</w:rPr>
              <w:t>Materials for the activity</w:t>
            </w:r>
            <w:r w:rsidR="0024292F">
              <w:rPr>
                <w:rFonts w:ascii="Times New Roman" w:hAnsi="Times New Roman" w:cs="Times New Roman"/>
                <w:sz w:val="24"/>
              </w:rPr>
              <w:t xml:space="preserve"> is being handed to the students</w:t>
            </w:r>
            <w:r w:rsidR="00FA689A">
              <w:rPr>
                <w:rFonts w:ascii="Times New Roman" w:hAnsi="Times New Roman" w:cs="Times New Roman"/>
                <w:sz w:val="24"/>
              </w:rPr>
              <w:t>.</w:t>
            </w:r>
          </w:p>
          <w:p w:rsidR="00432F84" w:rsidRDefault="0024292F" w:rsidP="00432F84">
            <w:pPr>
              <w:pStyle w:val="ListParagraph"/>
              <w:numPr>
                <w:ilvl w:val="0"/>
                <w:numId w:val="6"/>
              </w:numPr>
              <w:tabs>
                <w:tab w:val="left" w:pos="450"/>
              </w:tabs>
              <w:spacing w:after="0" w:line="360" w:lineRule="auto"/>
              <w:ind w:left="4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Students are</w:t>
            </w:r>
            <w:r>
              <w:rPr>
                <w:rFonts w:ascii="Times New Roman" w:hAnsi="Times New Roman" w:cs="Times New Roman"/>
                <w:sz w:val="24"/>
              </w:rPr>
              <w:t xml:space="preserve"> asked </w:t>
            </w:r>
            <w:r w:rsidR="002D3EA7">
              <w:rPr>
                <w:rFonts w:ascii="Times New Roman" w:hAnsi="Times New Roman" w:cs="Times New Roman"/>
                <w:sz w:val="24"/>
              </w:rPr>
              <w:t>to discuss</w:t>
            </w:r>
            <w:r w:rsidR="00432F84">
              <w:rPr>
                <w:rFonts w:ascii="Times New Roman" w:hAnsi="Times New Roman" w:cs="Times New Roman"/>
                <w:sz w:val="24"/>
              </w:rPr>
              <w:t xml:space="preserve"> within the group</w:t>
            </w:r>
            <w:r w:rsidR="002D3EA7">
              <w:rPr>
                <w:rFonts w:ascii="Times New Roman" w:hAnsi="Times New Roman" w:cs="Times New Roman"/>
                <w:sz w:val="24"/>
              </w:rPr>
              <w:t xml:space="preserve"> about the </w:t>
            </w:r>
            <w:r w:rsidR="00432F84">
              <w:rPr>
                <w:rFonts w:ascii="Times New Roman" w:hAnsi="Times New Roman" w:cs="Times New Roman"/>
                <w:sz w:val="24"/>
              </w:rPr>
              <w:t>three given concepts.</w:t>
            </w:r>
          </w:p>
          <w:p w:rsidR="00FE62E4" w:rsidRPr="00432F84" w:rsidRDefault="00432F84" w:rsidP="00432F84">
            <w:pPr>
              <w:pStyle w:val="ListParagraph"/>
              <w:numPr>
                <w:ilvl w:val="0"/>
                <w:numId w:val="6"/>
              </w:numPr>
              <w:tabs>
                <w:tab w:val="left" w:pos="450"/>
              </w:tabs>
              <w:spacing w:after="0" w:line="360" w:lineRule="auto"/>
              <w:ind w:left="4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Students should come up with a creative poster regarding the above mentioned concepts.</w:t>
            </w:r>
          </w:p>
        </w:tc>
        <w:tc>
          <w:tcPr>
            <w:tcW w:w="1880" w:type="dxa"/>
            <w:vAlign w:val="center"/>
          </w:tcPr>
          <w:p w:rsidR="00FE62E4" w:rsidRDefault="00F16C16">
            <w:pPr>
              <w:pStyle w:val="ListParagraph"/>
              <w:ind w:left="34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  <w:r w:rsidR="0024292F">
              <w:rPr>
                <w:rFonts w:ascii="Times New Roman" w:hAnsi="Times New Roman" w:cs="Times New Roman"/>
                <w:sz w:val="24"/>
                <w:szCs w:val="24"/>
              </w:rPr>
              <w:t xml:space="preserve"> minutes</w:t>
            </w:r>
          </w:p>
        </w:tc>
      </w:tr>
      <w:tr w:rsidR="00FE62E4" w:rsidTr="00FA689A">
        <w:trPr>
          <w:trHeight w:val="506"/>
          <w:jc w:val="center"/>
        </w:trPr>
        <w:tc>
          <w:tcPr>
            <w:tcW w:w="2065" w:type="dxa"/>
          </w:tcPr>
          <w:p w:rsidR="00FE62E4" w:rsidRDefault="00FE62E4">
            <w:pPr>
              <w:pStyle w:val="ListParagraph"/>
              <w:tabs>
                <w:tab w:val="left" w:pos="34"/>
              </w:tabs>
              <w:ind w:left="176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FE62E4" w:rsidRDefault="0024292F">
            <w:pPr>
              <w:pStyle w:val="ListParagraph"/>
              <w:tabs>
                <w:tab w:val="left" w:pos="34"/>
              </w:tabs>
              <w:ind w:left="17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Break</w:t>
            </w:r>
          </w:p>
        </w:tc>
        <w:tc>
          <w:tcPr>
            <w:tcW w:w="4526" w:type="dxa"/>
          </w:tcPr>
          <w:p w:rsidR="00FE62E4" w:rsidRDefault="00FE62E4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E62E4" w:rsidRDefault="0024292F">
            <w:pPr>
              <w:pStyle w:val="ListParagraph"/>
              <w:tabs>
                <w:tab w:val="left" w:pos="450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80" w:type="dxa"/>
            <w:vAlign w:val="center"/>
          </w:tcPr>
          <w:p w:rsidR="00FE62E4" w:rsidRDefault="00FE62E4">
            <w:pPr>
              <w:pStyle w:val="ListParagraph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2E4" w:rsidRDefault="0024292F">
            <w:pPr>
              <w:pStyle w:val="ListParagraph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minutes</w:t>
            </w:r>
          </w:p>
        </w:tc>
      </w:tr>
      <w:tr w:rsidR="00FE62E4" w:rsidTr="00FA689A">
        <w:trPr>
          <w:trHeight w:val="506"/>
          <w:jc w:val="center"/>
        </w:trPr>
        <w:tc>
          <w:tcPr>
            <w:tcW w:w="2065" w:type="dxa"/>
          </w:tcPr>
          <w:p w:rsidR="00FE62E4" w:rsidRDefault="0024292F" w:rsidP="00432F84">
            <w:pPr>
              <w:pStyle w:val="ListParagraph"/>
              <w:tabs>
                <w:tab w:val="left" w:pos="34"/>
              </w:tabs>
              <w:ind w:left="17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Main Activity II : </w:t>
            </w:r>
            <w:r w:rsidR="00432F84">
              <w:rPr>
                <w:rFonts w:ascii="Times New Roman" w:hAnsi="Times New Roman" w:cs="Times New Roman"/>
                <w:b/>
                <w:sz w:val="24"/>
              </w:rPr>
              <w:t>Gallery Walk (Presentation)</w:t>
            </w:r>
          </w:p>
        </w:tc>
        <w:tc>
          <w:tcPr>
            <w:tcW w:w="4526" w:type="dxa"/>
          </w:tcPr>
          <w:p w:rsidR="00045A47" w:rsidRDefault="0024292F" w:rsidP="00045A4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 w:rsidRPr="00432F8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32F84" w:rsidRPr="00432F84">
              <w:rPr>
                <w:rFonts w:ascii="Times New Roman" w:hAnsi="Times New Roman" w:cs="Times New Roman"/>
                <w:sz w:val="24"/>
                <w:szCs w:val="24"/>
              </w:rPr>
              <w:t>ach member of the group</w:t>
            </w:r>
            <w:r w:rsidRPr="00432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2F84">
              <w:rPr>
                <w:rFonts w:ascii="Times New Roman" w:hAnsi="Times New Roman" w:cs="Times New Roman"/>
                <w:sz w:val="24"/>
                <w:szCs w:val="24"/>
              </w:rPr>
              <w:t>will be given their own numbers</w:t>
            </w:r>
            <w:r w:rsidR="00FA689A">
              <w:rPr>
                <w:rFonts w:ascii="Times New Roman" w:hAnsi="Times New Roman" w:cs="Times New Roman"/>
                <w:sz w:val="24"/>
                <w:szCs w:val="24"/>
              </w:rPr>
              <w:t xml:space="preserve"> to proceed into the next activity.</w:t>
            </w:r>
          </w:p>
          <w:p w:rsidR="00FE62E4" w:rsidRPr="00045A47" w:rsidRDefault="0024292F" w:rsidP="00045A47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 w:rsidRPr="00045A47">
              <w:rPr>
                <w:rFonts w:ascii="Times New Roman" w:hAnsi="Times New Roman" w:cs="Times New Roman"/>
                <w:sz w:val="24"/>
                <w:szCs w:val="24"/>
              </w:rPr>
              <w:t xml:space="preserve">Students </w:t>
            </w:r>
            <w:r w:rsidR="00045A47">
              <w:rPr>
                <w:rFonts w:ascii="Times New Roman" w:hAnsi="Times New Roman" w:cs="Times New Roman"/>
                <w:sz w:val="24"/>
                <w:szCs w:val="24"/>
              </w:rPr>
              <w:t>will do the Gallery Walk Presentation following the instruction explain</w:t>
            </w:r>
            <w:r w:rsidR="00FA689A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="00045A47">
              <w:rPr>
                <w:rFonts w:ascii="Times New Roman" w:hAnsi="Times New Roman" w:cs="Times New Roman"/>
                <w:sz w:val="24"/>
                <w:szCs w:val="24"/>
              </w:rPr>
              <w:t xml:space="preserve"> by the teacher.</w:t>
            </w:r>
          </w:p>
        </w:tc>
        <w:tc>
          <w:tcPr>
            <w:tcW w:w="1880" w:type="dxa"/>
            <w:vAlign w:val="center"/>
          </w:tcPr>
          <w:p w:rsidR="00FE62E4" w:rsidRDefault="00F16C16">
            <w:pPr>
              <w:pStyle w:val="ListParagraph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5A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4292F">
              <w:rPr>
                <w:rFonts w:ascii="Times New Roman" w:hAnsi="Times New Roman" w:cs="Times New Roman"/>
                <w:sz w:val="24"/>
                <w:szCs w:val="24"/>
              </w:rPr>
              <w:t xml:space="preserve"> minutes</w:t>
            </w:r>
          </w:p>
        </w:tc>
      </w:tr>
      <w:tr w:rsidR="00045A47" w:rsidTr="00FA689A">
        <w:trPr>
          <w:trHeight w:val="506"/>
          <w:jc w:val="center"/>
        </w:trPr>
        <w:tc>
          <w:tcPr>
            <w:tcW w:w="2065" w:type="dxa"/>
          </w:tcPr>
          <w:p w:rsidR="00045A47" w:rsidRDefault="00045A47" w:rsidP="00432F84">
            <w:pPr>
              <w:pStyle w:val="ListParagraph"/>
              <w:tabs>
                <w:tab w:val="left" w:pos="34"/>
              </w:tabs>
              <w:ind w:left="17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Evaluation</w:t>
            </w:r>
          </w:p>
        </w:tc>
        <w:tc>
          <w:tcPr>
            <w:tcW w:w="4526" w:type="dxa"/>
          </w:tcPr>
          <w:p w:rsidR="00045A47" w:rsidRDefault="00684484" w:rsidP="00684484">
            <w:pPr>
              <w:pStyle w:val="ListParagraph"/>
              <w:numPr>
                <w:ilvl w:val="1"/>
                <w:numId w:val="7"/>
              </w:numPr>
              <w:spacing w:after="0" w:line="360" w:lineRule="auto"/>
              <w:ind w:left="4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Students will do the peer-evaluation following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instruction explain</w:t>
            </w:r>
            <w:r w:rsidR="00FA689A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the teacher.</w:t>
            </w:r>
          </w:p>
          <w:p w:rsidR="00684484" w:rsidRPr="00045A47" w:rsidRDefault="00684484" w:rsidP="00684484">
            <w:pPr>
              <w:pStyle w:val="ListParagraph"/>
              <w:numPr>
                <w:ilvl w:val="1"/>
                <w:numId w:val="7"/>
              </w:numPr>
              <w:spacing w:after="0" w:line="360" w:lineRule="auto"/>
              <w:ind w:left="4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will announce the best posters by the peer-evaluation’s result.</w:t>
            </w:r>
          </w:p>
        </w:tc>
        <w:tc>
          <w:tcPr>
            <w:tcW w:w="1880" w:type="dxa"/>
            <w:vAlign w:val="center"/>
          </w:tcPr>
          <w:p w:rsidR="00045A47" w:rsidRDefault="00684484">
            <w:pPr>
              <w:pStyle w:val="ListParagraph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minutes</w:t>
            </w:r>
          </w:p>
        </w:tc>
      </w:tr>
      <w:tr w:rsidR="00FE62E4" w:rsidTr="00FA689A">
        <w:trPr>
          <w:jc w:val="center"/>
        </w:trPr>
        <w:tc>
          <w:tcPr>
            <w:tcW w:w="2065" w:type="dxa"/>
          </w:tcPr>
          <w:p w:rsidR="00FE62E4" w:rsidRDefault="0024292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Closure</w:t>
            </w:r>
          </w:p>
        </w:tc>
        <w:tc>
          <w:tcPr>
            <w:tcW w:w="4526" w:type="dxa"/>
          </w:tcPr>
          <w:p w:rsidR="00FA689A" w:rsidRDefault="00FA689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group with best poster will be awarded.</w:t>
            </w:r>
          </w:p>
          <w:p w:rsidR="00FE62E4" w:rsidRDefault="00FA689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 w:rsidRPr="00F16C1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TBD (with Mr. Nomura).</w:t>
            </w:r>
          </w:p>
        </w:tc>
        <w:tc>
          <w:tcPr>
            <w:tcW w:w="1880" w:type="dxa"/>
            <w:vAlign w:val="center"/>
          </w:tcPr>
          <w:p w:rsidR="00FE62E4" w:rsidRDefault="0068448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4292F">
              <w:rPr>
                <w:rFonts w:ascii="Times New Roman" w:hAnsi="Times New Roman" w:cs="Times New Roman"/>
                <w:sz w:val="24"/>
                <w:szCs w:val="24"/>
              </w:rPr>
              <w:t xml:space="preserve"> minutes</w:t>
            </w:r>
          </w:p>
        </w:tc>
      </w:tr>
    </w:tbl>
    <w:p w:rsidR="00FE62E4" w:rsidRDefault="00FE62E4">
      <w:pPr>
        <w:pStyle w:val="ListParagraph"/>
        <w:ind w:left="66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FE62E4" w:rsidRDefault="0024292F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Teaching Aids</w:t>
      </w:r>
    </w:p>
    <w:p w:rsidR="00FE62E4" w:rsidRDefault="0024292F">
      <w:pPr>
        <w:pStyle w:val="ListParagraph"/>
        <w:numPr>
          <w:ilvl w:val="0"/>
          <w:numId w:val="9"/>
        </w:numPr>
        <w:ind w:left="880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Laptop</w:t>
      </w:r>
    </w:p>
    <w:p w:rsidR="00FE62E4" w:rsidRDefault="00FA689A">
      <w:pPr>
        <w:pStyle w:val="ListParagraph"/>
        <w:numPr>
          <w:ilvl w:val="0"/>
          <w:numId w:val="9"/>
        </w:numPr>
        <w:ind w:left="880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Poster Materials</w:t>
      </w:r>
      <w:r w:rsidR="002429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FE62E4" w:rsidRDefault="0024292F">
      <w:pPr>
        <w:pStyle w:val="ListParagraph"/>
        <w:numPr>
          <w:ilvl w:val="0"/>
          <w:numId w:val="9"/>
        </w:numPr>
        <w:ind w:left="880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Screen Projector</w:t>
      </w:r>
    </w:p>
    <w:p w:rsidR="00FE62E4" w:rsidRDefault="00FA689A">
      <w:pPr>
        <w:pStyle w:val="ListParagraph"/>
        <w:numPr>
          <w:ilvl w:val="0"/>
          <w:numId w:val="9"/>
        </w:numPr>
        <w:ind w:left="88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</w:rPr>
        <w:t>Evaluation Stickers</w:t>
      </w:r>
    </w:p>
    <w:sectPr w:rsidR="00FE62E4">
      <w:headerReference w:type="default" r:id="rId9"/>
      <w:footerReference w:type="default" r:id="rId10"/>
      <w:pgSz w:w="11906" w:h="16838"/>
      <w:pgMar w:top="1440" w:right="1440" w:bottom="144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CBC" w:rsidRDefault="00752CBC">
      <w:pPr>
        <w:spacing w:after="0" w:line="240" w:lineRule="auto"/>
      </w:pPr>
      <w:r>
        <w:separator/>
      </w:r>
    </w:p>
  </w:endnote>
  <w:endnote w:type="continuationSeparator" w:id="0">
    <w:p w:rsidR="00752CBC" w:rsidRDefault="00752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OSE">
    <w:altName w:val="Times New Roman"/>
    <w:charset w:val="00"/>
    <w:family w:val="auto"/>
    <w:pitch w:val="default"/>
    <w:sig w:usb0="00000001" w:usb1="10000002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2E4" w:rsidRDefault="00F16C16">
    <w:pPr>
      <w:pStyle w:val="Footer"/>
      <w:rPr>
        <w:rFonts w:ascii="CAROSE" w:hAnsi="CAROSE" w:cs="CAROSE"/>
        <w:b/>
        <w:bCs/>
        <w:sz w:val="16"/>
        <w:szCs w:val="16"/>
      </w:rPr>
    </w:pPr>
    <w:r>
      <w:rPr>
        <w:rFonts w:ascii="CAROSE" w:hAnsi="CAROSE" w:cs="CAROSE"/>
        <w:b/>
        <w:bCs/>
        <w:sz w:val="16"/>
        <w:szCs w:val="16"/>
      </w:rPr>
      <w:t>SEA-Teacher (Pilot Project) Batch 9</w:t>
    </w:r>
  </w:p>
  <w:p w:rsidR="00F16C16" w:rsidRDefault="00F16C16">
    <w:pPr>
      <w:pStyle w:val="Footer"/>
      <w:rPr>
        <w:rFonts w:ascii="CAROSE" w:hAnsi="CAROSE" w:cs="CAROSE"/>
        <w:b/>
        <w:bCs/>
        <w:sz w:val="16"/>
        <w:szCs w:val="16"/>
      </w:rPr>
    </w:pPr>
    <w:r>
      <w:rPr>
        <w:rFonts w:ascii="CAROSE" w:hAnsi="CAROSE" w:cs="CAROSE"/>
        <w:b/>
        <w:bCs/>
        <w:sz w:val="16"/>
        <w:szCs w:val="16"/>
      </w:rPr>
      <w:t xml:space="preserve">Central Luzon State University, Indonesia University of Education, </w:t>
    </w:r>
    <w:proofErr w:type="spellStart"/>
    <w:r>
      <w:rPr>
        <w:rFonts w:ascii="CAROSE" w:hAnsi="CAROSE" w:cs="CAROSE"/>
        <w:b/>
        <w:bCs/>
        <w:sz w:val="16"/>
        <w:szCs w:val="16"/>
      </w:rPr>
      <w:t>Khon</w:t>
    </w:r>
    <w:proofErr w:type="spellEnd"/>
    <w:r>
      <w:rPr>
        <w:rFonts w:ascii="CAROSE" w:hAnsi="CAROSE" w:cs="CAROSE"/>
        <w:b/>
        <w:bCs/>
        <w:sz w:val="16"/>
        <w:szCs w:val="16"/>
      </w:rPr>
      <w:t xml:space="preserve"> </w:t>
    </w:r>
    <w:proofErr w:type="spellStart"/>
    <w:r>
      <w:rPr>
        <w:rFonts w:ascii="CAROSE" w:hAnsi="CAROSE" w:cs="CAROSE"/>
        <w:b/>
        <w:bCs/>
        <w:sz w:val="16"/>
        <w:szCs w:val="16"/>
      </w:rPr>
      <w:t>Kaen</w:t>
    </w:r>
    <w:proofErr w:type="spellEnd"/>
    <w:r>
      <w:rPr>
        <w:rFonts w:ascii="CAROSE" w:hAnsi="CAROSE" w:cs="CAROSE"/>
        <w:b/>
        <w:bCs/>
        <w:sz w:val="16"/>
        <w:szCs w:val="16"/>
      </w:rPr>
      <w:t xml:space="preserve"> University, University of Tsukuba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CBC" w:rsidRDefault="00752CBC">
      <w:pPr>
        <w:spacing w:after="0" w:line="240" w:lineRule="auto"/>
      </w:pPr>
      <w:r>
        <w:separator/>
      </w:r>
    </w:p>
  </w:footnote>
  <w:footnote w:type="continuationSeparator" w:id="0">
    <w:p w:rsidR="00752CBC" w:rsidRDefault="00752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2E4" w:rsidRDefault="00FE62E4">
    <w:pPr>
      <w:pStyle w:val="ListParagraph"/>
      <w:spacing w:line="240" w:lineRule="auto"/>
      <w:ind w:left="1080"/>
      <w:rPr>
        <w:rFonts w:ascii="Times New Roman" w:hAnsi="Times New Roman" w:cs="Times New Roman"/>
        <w:sz w:val="24"/>
        <w:szCs w:val="24"/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D1D73AE"/>
    <w:multiLevelType w:val="multilevel"/>
    <w:tmpl w:val="BD1D73A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FBF00687"/>
    <w:multiLevelType w:val="singleLevel"/>
    <w:tmpl w:val="FBF00687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0F590047"/>
    <w:multiLevelType w:val="multilevel"/>
    <w:tmpl w:val="0F590047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E46A8"/>
    <w:multiLevelType w:val="hybridMultilevel"/>
    <w:tmpl w:val="DCBA8C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E36CDE"/>
    <w:multiLevelType w:val="multilevel"/>
    <w:tmpl w:val="18E36CD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55E9B"/>
    <w:multiLevelType w:val="multilevel"/>
    <w:tmpl w:val="1DB55E9B"/>
    <w:lvl w:ilvl="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91F94F"/>
    <w:multiLevelType w:val="singleLevel"/>
    <w:tmpl w:val="1E91F94F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 w15:restartNumberingAfterBreak="0">
    <w:nsid w:val="3CD6BA13"/>
    <w:multiLevelType w:val="singleLevel"/>
    <w:tmpl w:val="3CD6BA13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 w15:restartNumberingAfterBreak="0">
    <w:nsid w:val="58F02E61"/>
    <w:multiLevelType w:val="multilevel"/>
    <w:tmpl w:val="58F02E61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EB870"/>
    <w:multiLevelType w:val="singleLevel"/>
    <w:tmpl w:val="7BBEB870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9"/>
  </w:num>
  <w:num w:numId="5">
    <w:abstractNumId w:val="6"/>
  </w:num>
  <w:num w:numId="6">
    <w:abstractNumId w:val="8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A72"/>
    <w:rsid w:val="00045A47"/>
    <w:rsid w:val="00073C6B"/>
    <w:rsid w:val="000B6946"/>
    <w:rsid w:val="001064CD"/>
    <w:rsid w:val="00106CC6"/>
    <w:rsid w:val="001077F2"/>
    <w:rsid w:val="001643F7"/>
    <w:rsid w:val="00170ED4"/>
    <w:rsid w:val="001743E6"/>
    <w:rsid w:val="00174B6B"/>
    <w:rsid w:val="001A08FF"/>
    <w:rsid w:val="0024292F"/>
    <w:rsid w:val="00243EE1"/>
    <w:rsid w:val="002657B2"/>
    <w:rsid w:val="002736F2"/>
    <w:rsid w:val="00295046"/>
    <w:rsid w:val="002D3EA7"/>
    <w:rsid w:val="00335F3F"/>
    <w:rsid w:val="0037208C"/>
    <w:rsid w:val="003B22F9"/>
    <w:rsid w:val="003D013B"/>
    <w:rsid w:val="004109BC"/>
    <w:rsid w:val="004232A7"/>
    <w:rsid w:val="00432F84"/>
    <w:rsid w:val="004413C2"/>
    <w:rsid w:val="00484D22"/>
    <w:rsid w:val="004A5C78"/>
    <w:rsid w:val="004B32C6"/>
    <w:rsid w:val="00500A43"/>
    <w:rsid w:val="00511262"/>
    <w:rsid w:val="0053430A"/>
    <w:rsid w:val="005464C0"/>
    <w:rsid w:val="005C72A1"/>
    <w:rsid w:val="00672039"/>
    <w:rsid w:val="00682316"/>
    <w:rsid w:val="00684484"/>
    <w:rsid w:val="006977D5"/>
    <w:rsid w:val="006A13DA"/>
    <w:rsid w:val="00743D5E"/>
    <w:rsid w:val="00752CBC"/>
    <w:rsid w:val="007539D3"/>
    <w:rsid w:val="00782627"/>
    <w:rsid w:val="007F3A72"/>
    <w:rsid w:val="008004F9"/>
    <w:rsid w:val="00802BF8"/>
    <w:rsid w:val="00804F6B"/>
    <w:rsid w:val="00822285"/>
    <w:rsid w:val="00824C4A"/>
    <w:rsid w:val="00861E44"/>
    <w:rsid w:val="008B0A85"/>
    <w:rsid w:val="008D747C"/>
    <w:rsid w:val="008E6D0F"/>
    <w:rsid w:val="008F3DD9"/>
    <w:rsid w:val="00917319"/>
    <w:rsid w:val="009B754A"/>
    <w:rsid w:val="009E3213"/>
    <w:rsid w:val="009E457D"/>
    <w:rsid w:val="00A6141A"/>
    <w:rsid w:val="00A94743"/>
    <w:rsid w:val="00AD03CB"/>
    <w:rsid w:val="00B73DA6"/>
    <w:rsid w:val="00BB3DEC"/>
    <w:rsid w:val="00BD7ED8"/>
    <w:rsid w:val="00C264E7"/>
    <w:rsid w:val="00C4491A"/>
    <w:rsid w:val="00C77BBA"/>
    <w:rsid w:val="00C85A73"/>
    <w:rsid w:val="00C96A08"/>
    <w:rsid w:val="00CA447A"/>
    <w:rsid w:val="00CB4FF5"/>
    <w:rsid w:val="00CF1B9C"/>
    <w:rsid w:val="00D4387E"/>
    <w:rsid w:val="00D70ED1"/>
    <w:rsid w:val="00DF0D26"/>
    <w:rsid w:val="00DF7EF8"/>
    <w:rsid w:val="00E30947"/>
    <w:rsid w:val="00E46110"/>
    <w:rsid w:val="00E61FF9"/>
    <w:rsid w:val="00E71120"/>
    <w:rsid w:val="00E93643"/>
    <w:rsid w:val="00F16C16"/>
    <w:rsid w:val="00F2773C"/>
    <w:rsid w:val="00F7459A"/>
    <w:rsid w:val="00F7732D"/>
    <w:rsid w:val="00FA689A"/>
    <w:rsid w:val="00FB19CD"/>
    <w:rsid w:val="00FB2BE2"/>
    <w:rsid w:val="00FD7F86"/>
    <w:rsid w:val="00FE0291"/>
    <w:rsid w:val="00FE62E4"/>
    <w:rsid w:val="03251D55"/>
    <w:rsid w:val="05E22C70"/>
    <w:rsid w:val="07640698"/>
    <w:rsid w:val="13546546"/>
    <w:rsid w:val="16C945E2"/>
    <w:rsid w:val="41047E55"/>
    <w:rsid w:val="55246889"/>
    <w:rsid w:val="5F5D3118"/>
    <w:rsid w:val="605556EF"/>
    <w:rsid w:val="62353A38"/>
    <w:rsid w:val="6AC85AF2"/>
    <w:rsid w:val="74BE733E"/>
    <w:rsid w:val="7D95439D"/>
    <w:rsid w:val="7DE4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17375AF"/>
  <w15:docId w15:val="{53A36007-643D-4C26-92C7-968AA11B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 w:qFormat="1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ediumShading2-Accent5">
    <w:name w:val="Medium Shading 2 Accent 5"/>
    <w:basedOn w:val="TableNormal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qFormat/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en-US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AF4205-EB80-4196-A7AE-6BEE2DFD9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tiara budi watdani</dc:creator>
  <cp:lastModifiedBy>mjaj</cp:lastModifiedBy>
  <cp:revision>6</cp:revision>
  <cp:lastPrinted>2019-11-27T22:02:00Z</cp:lastPrinted>
  <dcterms:created xsi:type="dcterms:W3CDTF">2018-11-21T12:00:00Z</dcterms:created>
  <dcterms:modified xsi:type="dcterms:W3CDTF">2018-11-21T13:38:00Z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2057-11.2.0.8343</vt:lpwstr>
  </property>
</Properties>
</file>